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53882" w14:textId="77777777" w:rsidR="006C48AF" w:rsidRPr="00E04F1C" w:rsidRDefault="00000000">
      <w:pPr>
        <w:pStyle w:val="Title"/>
        <w:rPr>
          <w:rFonts w:cstheme="majorHAnsi"/>
        </w:rPr>
      </w:pPr>
      <w:r w:rsidRPr="00E04F1C">
        <w:rPr>
          <w:rFonts w:cstheme="majorHAnsi"/>
        </w:rPr>
        <w:t>Carbon Reduction Plan</w:t>
      </w:r>
    </w:p>
    <w:p w14:paraId="0884A7D4" w14:textId="57FE0BDF" w:rsidR="009055FF" w:rsidRPr="00E04F1C" w:rsidRDefault="009055FF">
      <w:pPr>
        <w:rPr>
          <w:rFonts w:asciiTheme="majorHAnsi" w:hAnsiTheme="majorHAnsi" w:cstheme="majorHAnsi"/>
          <w:b/>
          <w:bCs/>
          <w:color w:val="4F81BD" w:themeColor="accent1"/>
          <w:sz w:val="26"/>
          <w:szCs w:val="26"/>
        </w:rPr>
      </w:pPr>
      <w:r w:rsidRPr="00E04F1C">
        <w:rPr>
          <w:rFonts w:asciiTheme="majorHAnsi" w:hAnsiTheme="majorHAnsi" w:cstheme="majorHAnsi"/>
          <w:b/>
          <w:bCs/>
          <w:color w:val="4F81BD" w:themeColor="accent1"/>
          <w:sz w:val="26"/>
          <w:szCs w:val="26"/>
        </w:rPr>
        <w:t>Introduction</w:t>
      </w:r>
    </w:p>
    <w:p w14:paraId="6E0E40DD" w14:textId="5239D4BB" w:rsidR="009055FF" w:rsidRPr="00E04F1C" w:rsidRDefault="009055FF">
      <w:pPr>
        <w:rPr>
          <w:rFonts w:asciiTheme="majorHAnsi" w:hAnsiTheme="majorHAnsi" w:cstheme="majorHAnsi"/>
        </w:rPr>
      </w:pPr>
      <w:r w:rsidRPr="00E04F1C">
        <w:rPr>
          <w:rFonts w:asciiTheme="majorHAnsi" w:hAnsiTheme="majorHAnsi" w:cstheme="majorHAnsi"/>
        </w:rPr>
        <w:t xml:space="preserve">As a Company </w:t>
      </w:r>
      <w:r w:rsidR="00CB7A19">
        <w:rPr>
          <w:rFonts w:asciiTheme="majorHAnsi" w:hAnsiTheme="majorHAnsi" w:cstheme="majorHAnsi"/>
        </w:rPr>
        <w:t>our aim has always been</w:t>
      </w:r>
      <w:r w:rsidRPr="00E04F1C">
        <w:rPr>
          <w:rFonts w:asciiTheme="majorHAnsi" w:hAnsiTheme="majorHAnsi" w:cstheme="majorHAnsi"/>
        </w:rPr>
        <w:t xml:space="preserve"> to leave a minimal footprint on our world.  As such we have not formally monitored our environmental impact over the years, as we have always done the maximum possible.  For </w:t>
      </w:r>
      <w:r w:rsidR="00654F00" w:rsidRPr="00E04F1C">
        <w:rPr>
          <w:rFonts w:asciiTheme="majorHAnsi" w:hAnsiTheme="majorHAnsi" w:cstheme="majorHAnsi"/>
        </w:rPr>
        <w:t>example,</w:t>
      </w:r>
      <w:r w:rsidRPr="00E04F1C">
        <w:rPr>
          <w:rFonts w:asciiTheme="majorHAnsi" w:hAnsiTheme="majorHAnsi" w:cstheme="majorHAnsi"/>
        </w:rPr>
        <w:t xml:space="preserve"> </w:t>
      </w:r>
      <w:r w:rsidR="00654F00" w:rsidRPr="00E04F1C">
        <w:rPr>
          <w:rFonts w:asciiTheme="majorHAnsi" w:hAnsiTheme="majorHAnsi" w:cstheme="majorHAnsi"/>
        </w:rPr>
        <w:t xml:space="preserve">since 2018 </w:t>
      </w:r>
      <w:r w:rsidRPr="00E04F1C">
        <w:rPr>
          <w:rFonts w:asciiTheme="majorHAnsi" w:hAnsiTheme="majorHAnsi" w:cstheme="majorHAnsi"/>
        </w:rPr>
        <w:t xml:space="preserve">we have sourced </w:t>
      </w:r>
      <w:proofErr w:type="gramStart"/>
      <w:r w:rsidRPr="00E04F1C">
        <w:rPr>
          <w:rFonts w:asciiTheme="majorHAnsi" w:hAnsiTheme="majorHAnsi" w:cstheme="majorHAnsi"/>
        </w:rPr>
        <w:t>all of</w:t>
      </w:r>
      <w:proofErr w:type="gramEnd"/>
      <w:r w:rsidRPr="00E04F1C">
        <w:rPr>
          <w:rFonts w:asciiTheme="majorHAnsi" w:hAnsiTheme="majorHAnsi" w:cstheme="majorHAnsi"/>
        </w:rPr>
        <w:t xml:space="preserve"> the Companies </w:t>
      </w:r>
      <w:r w:rsidR="00CB7A19">
        <w:rPr>
          <w:rFonts w:asciiTheme="majorHAnsi" w:hAnsiTheme="majorHAnsi" w:cstheme="majorHAnsi"/>
        </w:rPr>
        <w:t>energy</w:t>
      </w:r>
      <w:r w:rsidRPr="00E04F1C">
        <w:rPr>
          <w:rFonts w:asciiTheme="majorHAnsi" w:hAnsiTheme="majorHAnsi" w:cstheme="majorHAnsi"/>
        </w:rPr>
        <w:t xml:space="preserve"> needs from Octopus Energy (which uses 100% renewable energy sources)</w:t>
      </w:r>
      <w:r w:rsidR="00654F00" w:rsidRPr="00E04F1C">
        <w:rPr>
          <w:rFonts w:asciiTheme="majorHAnsi" w:hAnsiTheme="majorHAnsi" w:cstheme="majorHAnsi"/>
        </w:rPr>
        <w:t>.</w:t>
      </w:r>
    </w:p>
    <w:p w14:paraId="2F4262C0" w14:textId="42951A7E" w:rsidR="006C48AF" w:rsidRPr="00E04F1C" w:rsidRDefault="009055FF">
      <w:pPr>
        <w:rPr>
          <w:rFonts w:asciiTheme="majorHAnsi" w:hAnsiTheme="majorHAnsi" w:cstheme="majorHAnsi"/>
        </w:rPr>
      </w:pPr>
      <w:r w:rsidRPr="00E04F1C">
        <w:rPr>
          <w:rFonts w:asciiTheme="majorHAnsi" w:hAnsiTheme="majorHAnsi" w:cstheme="majorHAnsi"/>
        </w:rPr>
        <w:t xml:space="preserve">We continually review our practices, equipment and premises to ensure that we are making the most environmentally friendly decisions possible.  We have committed in 2025 to expand the scope of our </w:t>
      </w:r>
      <w:r w:rsidR="007511F5" w:rsidRPr="00E04F1C">
        <w:rPr>
          <w:rFonts w:asciiTheme="majorHAnsi" w:hAnsiTheme="majorHAnsi" w:cstheme="majorHAnsi"/>
        </w:rPr>
        <w:t>measurements</w:t>
      </w:r>
      <w:r w:rsidRPr="00E04F1C">
        <w:rPr>
          <w:rFonts w:asciiTheme="majorHAnsi" w:hAnsiTheme="majorHAnsi" w:cstheme="majorHAnsi"/>
        </w:rPr>
        <w:t xml:space="preserve"> with a view to setting a </w:t>
      </w:r>
      <w:r w:rsidR="007511F5" w:rsidRPr="00E04F1C">
        <w:rPr>
          <w:rFonts w:asciiTheme="majorHAnsi" w:hAnsiTheme="majorHAnsi" w:cstheme="majorHAnsi"/>
        </w:rPr>
        <w:t xml:space="preserve">target to achieve net zero as quickly as possible. </w:t>
      </w:r>
      <w:r w:rsidR="00D1196D" w:rsidRPr="00E04F1C">
        <w:rPr>
          <w:rFonts w:asciiTheme="majorHAnsi" w:hAnsiTheme="majorHAnsi" w:cstheme="majorHAnsi"/>
        </w:rPr>
        <w:t xml:space="preserve">  </w:t>
      </w:r>
      <w:r w:rsidRPr="00E04F1C">
        <w:rPr>
          <w:rFonts w:asciiTheme="majorHAnsi" w:hAnsiTheme="majorHAnsi" w:cstheme="majorHAnsi"/>
        </w:rPr>
        <w:br/>
      </w:r>
    </w:p>
    <w:p w14:paraId="20D33685" w14:textId="77777777" w:rsidR="006C48AF" w:rsidRPr="00E04F1C" w:rsidRDefault="00000000">
      <w:pPr>
        <w:pStyle w:val="Heading2"/>
        <w:rPr>
          <w:rFonts w:cstheme="majorHAnsi"/>
        </w:rPr>
      </w:pPr>
      <w:r w:rsidRPr="00E04F1C">
        <w:rPr>
          <w:rFonts w:cstheme="majorHAnsi"/>
        </w:rPr>
        <w:t>1. Baseline Emissions Footprint</w:t>
      </w:r>
    </w:p>
    <w:p w14:paraId="61DF4CD4" w14:textId="77777777" w:rsidR="006C48AF" w:rsidRPr="00E04F1C" w:rsidRDefault="00000000">
      <w:pPr>
        <w:rPr>
          <w:rFonts w:asciiTheme="majorHAnsi" w:hAnsiTheme="majorHAnsi" w:cstheme="majorHAnsi"/>
        </w:rPr>
      </w:pPr>
      <w:r w:rsidRPr="00E04F1C">
        <w:rPr>
          <w:rFonts w:asciiTheme="majorHAnsi" w:hAnsiTheme="majorHAnsi" w:cstheme="majorHAnsi"/>
        </w:rPr>
        <w:t>Baseline Year: 2024</w:t>
      </w:r>
    </w:p>
    <w:p w14:paraId="4E9349EA" w14:textId="477C7F7A" w:rsidR="006C48AF" w:rsidRPr="00E04F1C" w:rsidRDefault="00000000">
      <w:pPr>
        <w:rPr>
          <w:rFonts w:asciiTheme="majorHAnsi" w:hAnsiTheme="majorHAnsi" w:cstheme="majorHAnsi"/>
        </w:rPr>
      </w:pPr>
      <w:r w:rsidRPr="00E04F1C">
        <w:rPr>
          <w:rFonts w:asciiTheme="majorHAnsi" w:hAnsiTheme="majorHAnsi" w:cstheme="majorHAnsi"/>
        </w:rPr>
        <w:t>Scope 1 – Direct Emissions:</w:t>
      </w:r>
      <w:r w:rsidRPr="00E04F1C">
        <w:rPr>
          <w:rFonts w:asciiTheme="majorHAnsi" w:hAnsiTheme="majorHAnsi" w:cstheme="majorHAnsi"/>
        </w:rPr>
        <w:br/>
        <w:t xml:space="preserve">In 2024, Posture People drove </w:t>
      </w:r>
      <w:r w:rsidR="00BF6604">
        <w:rPr>
          <w:rFonts w:asciiTheme="majorHAnsi" w:hAnsiTheme="majorHAnsi" w:cstheme="majorHAnsi"/>
        </w:rPr>
        <w:t>12,177</w:t>
      </w:r>
      <w:r w:rsidRPr="00E04F1C">
        <w:rPr>
          <w:rFonts w:asciiTheme="majorHAnsi" w:hAnsiTheme="majorHAnsi" w:cstheme="majorHAnsi"/>
        </w:rPr>
        <w:t xml:space="preserve"> miles in a diesel Renault Trafic Sport company van. Based on an average of 40 mpg, this equates to approximately </w:t>
      </w:r>
      <w:r w:rsidR="00BF6604">
        <w:rPr>
          <w:rFonts w:asciiTheme="majorHAnsi" w:hAnsiTheme="majorHAnsi" w:cstheme="majorHAnsi"/>
        </w:rPr>
        <w:t>1383.9</w:t>
      </w:r>
      <w:r w:rsidRPr="00E04F1C">
        <w:rPr>
          <w:rFonts w:asciiTheme="majorHAnsi" w:hAnsiTheme="majorHAnsi" w:cstheme="majorHAnsi"/>
        </w:rPr>
        <w:t xml:space="preserve"> </w:t>
      </w:r>
      <w:proofErr w:type="spellStart"/>
      <w:r w:rsidRPr="00E04F1C">
        <w:rPr>
          <w:rFonts w:asciiTheme="majorHAnsi" w:hAnsiTheme="majorHAnsi" w:cstheme="majorHAnsi"/>
        </w:rPr>
        <w:t>litres</w:t>
      </w:r>
      <w:proofErr w:type="spellEnd"/>
      <w:r w:rsidRPr="00E04F1C">
        <w:rPr>
          <w:rFonts w:asciiTheme="majorHAnsi" w:hAnsiTheme="majorHAnsi" w:cstheme="majorHAnsi"/>
        </w:rPr>
        <w:t xml:space="preserve"> of diesel consumed.</w:t>
      </w:r>
    </w:p>
    <w:p w14:paraId="03877B3D" w14:textId="77777777" w:rsidR="006C48AF" w:rsidRPr="00E04F1C" w:rsidRDefault="00000000">
      <w:pPr>
        <w:rPr>
          <w:rFonts w:asciiTheme="majorHAnsi" w:hAnsiTheme="majorHAnsi" w:cstheme="majorHAnsi"/>
        </w:rPr>
      </w:pPr>
      <w:r w:rsidRPr="00E04F1C">
        <w:rPr>
          <w:rFonts w:asciiTheme="majorHAnsi" w:hAnsiTheme="majorHAnsi" w:cstheme="majorHAnsi"/>
        </w:rPr>
        <w:t>Scope 2 – Indirect Emissions from Energy:</w:t>
      </w:r>
      <w:r w:rsidRPr="00E04F1C">
        <w:rPr>
          <w:rFonts w:asciiTheme="majorHAnsi" w:hAnsiTheme="majorHAnsi" w:cstheme="majorHAnsi"/>
        </w:rPr>
        <w:br/>
        <w:t>Posture People used 26,198 kWh of electricity in 2024. This is supplied by Octopus Energy on a 100% renewable tariff.</w:t>
      </w:r>
    </w:p>
    <w:p w14:paraId="7F8F95D8" w14:textId="09D6AFA5" w:rsidR="006C48AF" w:rsidRPr="00E04F1C" w:rsidRDefault="00000000">
      <w:pPr>
        <w:rPr>
          <w:rFonts w:asciiTheme="majorHAnsi" w:hAnsiTheme="majorHAnsi" w:cstheme="majorHAnsi"/>
        </w:rPr>
      </w:pPr>
      <w:r w:rsidRPr="00E04F1C">
        <w:rPr>
          <w:rFonts w:asciiTheme="majorHAnsi" w:hAnsiTheme="majorHAnsi" w:cstheme="majorHAnsi"/>
        </w:rPr>
        <w:t>Scope 3 – Other Indirect Emissions:</w:t>
      </w:r>
      <w:r w:rsidRPr="00E04F1C">
        <w:rPr>
          <w:rFonts w:asciiTheme="majorHAnsi" w:hAnsiTheme="majorHAnsi" w:cstheme="majorHAnsi"/>
        </w:rPr>
        <w:br/>
      </w:r>
      <w:r w:rsidR="00D1196D" w:rsidRPr="00E04F1C">
        <w:rPr>
          <w:rFonts w:asciiTheme="majorHAnsi" w:hAnsiTheme="majorHAnsi" w:cstheme="majorHAnsi"/>
        </w:rPr>
        <w:t>As an SME w</w:t>
      </w:r>
      <w:r w:rsidRPr="00E04F1C">
        <w:rPr>
          <w:rFonts w:asciiTheme="majorHAnsi" w:hAnsiTheme="majorHAnsi" w:cstheme="majorHAnsi"/>
        </w:rPr>
        <w:t>e do not currently measure Scope 3 emissions. However, in 2025</w:t>
      </w:r>
      <w:r w:rsidR="00D1196D" w:rsidRPr="00E04F1C">
        <w:rPr>
          <w:rFonts w:asciiTheme="majorHAnsi" w:hAnsiTheme="majorHAnsi" w:cstheme="majorHAnsi"/>
        </w:rPr>
        <w:t>/26</w:t>
      </w:r>
      <w:r w:rsidRPr="00E04F1C">
        <w:rPr>
          <w:rFonts w:asciiTheme="majorHAnsi" w:hAnsiTheme="majorHAnsi" w:cstheme="majorHAnsi"/>
        </w:rPr>
        <w:t xml:space="preserve"> we will begin expanding our carbon reporting to include relevant Scope 3 categories such as employee commuting, waste disposal, and supply chain emissions.</w:t>
      </w:r>
    </w:p>
    <w:p w14:paraId="427472A2" w14:textId="77777777" w:rsidR="006C48AF" w:rsidRPr="00E04F1C" w:rsidRDefault="00000000">
      <w:pPr>
        <w:pStyle w:val="Heading2"/>
        <w:rPr>
          <w:rFonts w:cstheme="majorHAnsi"/>
        </w:rPr>
      </w:pPr>
      <w:r w:rsidRPr="00E04F1C">
        <w:rPr>
          <w:rFonts w:cstheme="majorHAnsi"/>
        </w:rPr>
        <w:t>2. Carbon Reduction Target</w:t>
      </w:r>
    </w:p>
    <w:p w14:paraId="085E91BD" w14:textId="77777777" w:rsidR="006C48AF" w:rsidRPr="00E04F1C" w:rsidRDefault="00000000">
      <w:pPr>
        <w:rPr>
          <w:rFonts w:asciiTheme="majorHAnsi" w:hAnsiTheme="majorHAnsi" w:cstheme="majorHAnsi"/>
        </w:rPr>
      </w:pPr>
      <w:r w:rsidRPr="00E04F1C">
        <w:rPr>
          <w:rFonts w:asciiTheme="majorHAnsi" w:hAnsiTheme="majorHAnsi" w:cstheme="majorHAnsi"/>
        </w:rPr>
        <w:t>Posture People is committed to achieving Net Zero carbon emissions by 2050, in line with UK government targets. As we improve the accuracy of our Scope 3 measurement, we will review and aim to bring this target date forward.</w:t>
      </w:r>
    </w:p>
    <w:p w14:paraId="2F09ADD1" w14:textId="2EE48C80" w:rsidR="006C48AF" w:rsidRPr="00E04F1C" w:rsidRDefault="00000000">
      <w:pPr>
        <w:pStyle w:val="Heading2"/>
        <w:rPr>
          <w:rFonts w:cstheme="majorHAnsi"/>
        </w:rPr>
      </w:pPr>
      <w:r w:rsidRPr="00E04F1C">
        <w:rPr>
          <w:rFonts w:cstheme="majorHAnsi"/>
        </w:rPr>
        <w:t>3. Carbon Reduction Initiatives</w:t>
      </w:r>
      <w:r w:rsidR="007511F5" w:rsidRPr="00E04F1C">
        <w:rPr>
          <w:rFonts w:cstheme="majorHAnsi"/>
        </w:rPr>
        <w:t xml:space="preserve"> introduced</w:t>
      </w:r>
    </w:p>
    <w:p w14:paraId="215E0092" w14:textId="77777777" w:rsidR="006C48AF" w:rsidRPr="00E04F1C" w:rsidRDefault="00000000">
      <w:pPr>
        <w:rPr>
          <w:rFonts w:asciiTheme="majorHAnsi" w:hAnsiTheme="majorHAnsi" w:cstheme="majorHAnsi"/>
        </w:rPr>
      </w:pPr>
      <w:r w:rsidRPr="00E04F1C">
        <w:rPr>
          <w:rFonts w:asciiTheme="majorHAnsi" w:hAnsiTheme="majorHAnsi" w:cstheme="majorHAnsi"/>
        </w:rPr>
        <w:t>To date, we have implemented the following measures to reduce our carbon footprint:</w:t>
      </w:r>
    </w:p>
    <w:p w14:paraId="2E48AC1E" w14:textId="5A3D4BD8" w:rsidR="006C48AF" w:rsidRPr="00E04F1C" w:rsidRDefault="00000000">
      <w:pPr>
        <w:pStyle w:val="ListBullet"/>
        <w:rPr>
          <w:rFonts w:asciiTheme="majorHAnsi" w:hAnsiTheme="majorHAnsi" w:cstheme="majorHAnsi"/>
        </w:rPr>
      </w:pPr>
      <w:r w:rsidRPr="00E04F1C">
        <w:rPr>
          <w:rFonts w:asciiTheme="majorHAnsi" w:hAnsiTheme="majorHAnsi" w:cstheme="majorHAnsi"/>
        </w:rPr>
        <w:t xml:space="preserve">Introduced hybrid working for </w:t>
      </w:r>
      <w:r w:rsidR="007511F5" w:rsidRPr="00E04F1C">
        <w:rPr>
          <w:rFonts w:asciiTheme="majorHAnsi" w:hAnsiTheme="majorHAnsi" w:cstheme="majorHAnsi"/>
        </w:rPr>
        <w:t>three</w:t>
      </w:r>
      <w:r w:rsidRPr="00E04F1C">
        <w:rPr>
          <w:rFonts w:asciiTheme="majorHAnsi" w:hAnsiTheme="majorHAnsi" w:cstheme="majorHAnsi"/>
        </w:rPr>
        <w:t xml:space="preserve"> team members in 202</w:t>
      </w:r>
      <w:r w:rsidR="007511F5" w:rsidRPr="00E04F1C">
        <w:rPr>
          <w:rFonts w:asciiTheme="majorHAnsi" w:hAnsiTheme="majorHAnsi" w:cstheme="majorHAnsi"/>
        </w:rPr>
        <w:t>4</w:t>
      </w:r>
      <w:r w:rsidRPr="00E04F1C">
        <w:rPr>
          <w:rFonts w:asciiTheme="majorHAnsi" w:hAnsiTheme="majorHAnsi" w:cstheme="majorHAnsi"/>
        </w:rPr>
        <w:t>, reducing commuting emissions.</w:t>
      </w:r>
      <w:r w:rsidR="007511F5" w:rsidRPr="00E04F1C">
        <w:rPr>
          <w:rFonts w:asciiTheme="majorHAnsi" w:hAnsiTheme="majorHAnsi" w:cstheme="majorHAnsi"/>
        </w:rPr>
        <w:t xml:space="preserve">  </w:t>
      </w:r>
    </w:p>
    <w:p w14:paraId="34FFD4E3" w14:textId="1D953327" w:rsidR="006C48AF" w:rsidRPr="00E04F1C" w:rsidRDefault="007511F5">
      <w:pPr>
        <w:pStyle w:val="ListBullet"/>
        <w:rPr>
          <w:rFonts w:asciiTheme="majorHAnsi" w:hAnsiTheme="majorHAnsi" w:cstheme="majorHAnsi"/>
        </w:rPr>
      </w:pPr>
      <w:r w:rsidRPr="00E04F1C">
        <w:rPr>
          <w:rFonts w:asciiTheme="majorHAnsi" w:hAnsiTheme="majorHAnsi" w:cstheme="majorHAnsi"/>
        </w:rPr>
        <w:t>Upgraded warehouse lighting to LED.</w:t>
      </w:r>
    </w:p>
    <w:p w14:paraId="5596E813" w14:textId="64D34CBB" w:rsidR="006C48AF" w:rsidRPr="00E04F1C" w:rsidRDefault="00000000">
      <w:pPr>
        <w:pStyle w:val="ListBullet"/>
        <w:rPr>
          <w:rFonts w:asciiTheme="majorHAnsi" w:hAnsiTheme="majorHAnsi" w:cstheme="majorHAnsi"/>
        </w:rPr>
      </w:pPr>
      <w:r w:rsidRPr="00E04F1C">
        <w:rPr>
          <w:rFonts w:asciiTheme="majorHAnsi" w:hAnsiTheme="majorHAnsi" w:cstheme="majorHAnsi"/>
        </w:rPr>
        <w:t xml:space="preserve">Installed movement-controlled </w:t>
      </w:r>
      <w:r w:rsidR="007511F5" w:rsidRPr="00E04F1C">
        <w:rPr>
          <w:rFonts w:asciiTheme="majorHAnsi" w:hAnsiTheme="majorHAnsi" w:cstheme="majorHAnsi"/>
        </w:rPr>
        <w:t xml:space="preserve">LED </w:t>
      </w:r>
      <w:r w:rsidRPr="00E04F1C">
        <w:rPr>
          <w:rFonts w:asciiTheme="majorHAnsi" w:hAnsiTheme="majorHAnsi" w:cstheme="majorHAnsi"/>
        </w:rPr>
        <w:t>lighting in two offices.</w:t>
      </w:r>
    </w:p>
    <w:p w14:paraId="5C868035" w14:textId="78371996" w:rsidR="009055FF" w:rsidRPr="00E04F1C" w:rsidRDefault="009055FF">
      <w:pPr>
        <w:pStyle w:val="ListBullet"/>
        <w:rPr>
          <w:rFonts w:asciiTheme="majorHAnsi" w:hAnsiTheme="majorHAnsi" w:cstheme="majorHAnsi"/>
        </w:rPr>
      </w:pPr>
      <w:r w:rsidRPr="00E04F1C">
        <w:rPr>
          <w:rFonts w:asciiTheme="majorHAnsi" w:hAnsiTheme="majorHAnsi" w:cstheme="majorHAnsi"/>
        </w:rPr>
        <w:lastRenderedPageBreak/>
        <w:t xml:space="preserve">One director uses an electric vehicle to commute </w:t>
      </w:r>
    </w:p>
    <w:p w14:paraId="0F2AB6BD" w14:textId="47427B71" w:rsidR="006C48AF" w:rsidRPr="00E04F1C" w:rsidRDefault="00000000">
      <w:pPr>
        <w:pStyle w:val="ListBullet"/>
        <w:rPr>
          <w:rFonts w:asciiTheme="majorHAnsi" w:hAnsiTheme="majorHAnsi" w:cstheme="majorHAnsi"/>
        </w:rPr>
      </w:pPr>
      <w:r w:rsidRPr="00E04F1C">
        <w:rPr>
          <w:rFonts w:asciiTheme="majorHAnsi" w:hAnsiTheme="majorHAnsi" w:cstheme="majorHAnsi"/>
        </w:rPr>
        <w:t xml:space="preserve">Another director commutes by electric bicycle for </w:t>
      </w:r>
      <w:proofErr w:type="gramStart"/>
      <w:r w:rsidRPr="00E04F1C">
        <w:rPr>
          <w:rFonts w:asciiTheme="majorHAnsi" w:hAnsiTheme="majorHAnsi" w:cstheme="majorHAnsi"/>
        </w:rPr>
        <w:t>the majority of</w:t>
      </w:r>
      <w:proofErr w:type="gramEnd"/>
      <w:r w:rsidRPr="00E04F1C">
        <w:rPr>
          <w:rFonts w:asciiTheme="majorHAnsi" w:hAnsiTheme="majorHAnsi" w:cstheme="majorHAnsi"/>
        </w:rPr>
        <w:t xml:space="preserve"> journeys.</w:t>
      </w:r>
    </w:p>
    <w:p w14:paraId="74B139DD" w14:textId="77777777" w:rsidR="006C48AF" w:rsidRPr="00E04F1C" w:rsidRDefault="00000000">
      <w:pPr>
        <w:pStyle w:val="ListBullet"/>
        <w:rPr>
          <w:rFonts w:asciiTheme="majorHAnsi" w:hAnsiTheme="majorHAnsi" w:cstheme="majorHAnsi"/>
        </w:rPr>
      </w:pPr>
      <w:r w:rsidRPr="00E04F1C">
        <w:rPr>
          <w:rFonts w:asciiTheme="majorHAnsi" w:hAnsiTheme="majorHAnsi" w:cstheme="majorHAnsi"/>
        </w:rPr>
        <w:t>Switched our courier service to DPD, which uses electric vehicles for deliveries.</w:t>
      </w:r>
    </w:p>
    <w:p w14:paraId="100760DE" w14:textId="77777777" w:rsidR="00AC7235" w:rsidRPr="00E04F1C" w:rsidRDefault="00000000" w:rsidP="00AC7235">
      <w:pPr>
        <w:pStyle w:val="ListBullet"/>
        <w:rPr>
          <w:rFonts w:asciiTheme="majorHAnsi" w:hAnsiTheme="majorHAnsi" w:cstheme="majorHAnsi"/>
        </w:rPr>
      </w:pPr>
      <w:r w:rsidRPr="00E04F1C">
        <w:rPr>
          <w:rFonts w:asciiTheme="majorHAnsi" w:hAnsiTheme="majorHAnsi" w:cstheme="majorHAnsi"/>
        </w:rPr>
        <w:t>Recycle old furniture via Sustain, the recycling division of Senator (</w:t>
      </w:r>
      <w:r w:rsidR="009055FF" w:rsidRPr="00E04F1C">
        <w:rPr>
          <w:rFonts w:asciiTheme="majorHAnsi" w:hAnsiTheme="majorHAnsi" w:cstheme="majorHAnsi"/>
        </w:rPr>
        <w:t>one of our</w:t>
      </w:r>
      <w:r w:rsidRPr="00E04F1C">
        <w:rPr>
          <w:rFonts w:asciiTheme="majorHAnsi" w:hAnsiTheme="majorHAnsi" w:cstheme="majorHAnsi"/>
        </w:rPr>
        <w:t xml:space="preserve"> furniture supplier</w:t>
      </w:r>
      <w:r w:rsidR="009055FF" w:rsidRPr="00E04F1C">
        <w:rPr>
          <w:rFonts w:asciiTheme="majorHAnsi" w:hAnsiTheme="majorHAnsi" w:cstheme="majorHAnsi"/>
        </w:rPr>
        <w:t>s</w:t>
      </w:r>
      <w:r w:rsidRPr="00E04F1C">
        <w:rPr>
          <w:rFonts w:asciiTheme="majorHAnsi" w:hAnsiTheme="majorHAnsi" w:cstheme="majorHAnsi"/>
        </w:rPr>
        <w:t>).</w:t>
      </w:r>
    </w:p>
    <w:p w14:paraId="789A2C8B" w14:textId="2EE10CB6" w:rsidR="007511F5" w:rsidRPr="00E04F1C" w:rsidRDefault="00AC7235" w:rsidP="00AC7235">
      <w:pPr>
        <w:pStyle w:val="ListBullet"/>
        <w:rPr>
          <w:rFonts w:asciiTheme="majorHAnsi" w:hAnsiTheme="majorHAnsi" w:cstheme="majorHAnsi"/>
        </w:rPr>
      </w:pPr>
      <w:r w:rsidRPr="00E04F1C">
        <w:rPr>
          <w:rFonts w:asciiTheme="majorHAnsi" w:hAnsiTheme="majorHAnsi" w:cstheme="majorHAnsi"/>
        </w:rPr>
        <w:t>Purchased 3</w:t>
      </w:r>
      <w:r w:rsidR="007511F5" w:rsidRPr="00E04F1C">
        <w:rPr>
          <w:rFonts w:asciiTheme="majorHAnsi" w:hAnsiTheme="majorHAnsi" w:cstheme="majorHAnsi"/>
        </w:rPr>
        <w:t xml:space="preserve"> electric body warmers for members of staff </w:t>
      </w:r>
      <w:r w:rsidRPr="00E04F1C">
        <w:rPr>
          <w:rFonts w:asciiTheme="majorHAnsi" w:hAnsiTheme="majorHAnsi" w:cstheme="majorHAnsi"/>
        </w:rPr>
        <w:t>to use during the colder months</w:t>
      </w:r>
    </w:p>
    <w:p w14:paraId="1322DCB2" w14:textId="3807BA7E" w:rsidR="00D1196D" w:rsidRPr="00E04F1C" w:rsidRDefault="00AC7235" w:rsidP="007511F5">
      <w:pPr>
        <w:pStyle w:val="ListBullet"/>
        <w:rPr>
          <w:rFonts w:asciiTheme="majorHAnsi" w:hAnsiTheme="majorHAnsi" w:cstheme="majorHAnsi"/>
        </w:rPr>
      </w:pPr>
      <w:r w:rsidRPr="00E04F1C">
        <w:rPr>
          <w:rFonts w:asciiTheme="majorHAnsi" w:hAnsiTheme="majorHAnsi" w:cstheme="majorHAnsi"/>
        </w:rPr>
        <w:t>U</w:t>
      </w:r>
      <w:r w:rsidR="00D1196D" w:rsidRPr="00E04F1C">
        <w:rPr>
          <w:rFonts w:asciiTheme="majorHAnsi" w:hAnsiTheme="majorHAnsi" w:cstheme="majorHAnsi"/>
        </w:rPr>
        <w:t>se a local service (T</w:t>
      </w:r>
      <w:r w:rsidR="00654F00" w:rsidRPr="00E04F1C">
        <w:rPr>
          <w:rFonts w:asciiTheme="majorHAnsi" w:hAnsiTheme="majorHAnsi" w:cstheme="majorHAnsi"/>
        </w:rPr>
        <w:t>eam Waste</w:t>
      </w:r>
      <w:r w:rsidR="00D1196D" w:rsidRPr="00E04F1C">
        <w:rPr>
          <w:rFonts w:asciiTheme="majorHAnsi" w:hAnsiTheme="majorHAnsi" w:cstheme="majorHAnsi"/>
        </w:rPr>
        <w:t xml:space="preserve">) for all our cardboard/paper and plastic recycling. </w:t>
      </w:r>
    </w:p>
    <w:p w14:paraId="246FACDE" w14:textId="32309622" w:rsidR="00654F00" w:rsidRPr="00E04F1C" w:rsidRDefault="00654F00" w:rsidP="007511F5">
      <w:pPr>
        <w:pStyle w:val="ListBullet"/>
        <w:rPr>
          <w:rFonts w:asciiTheme="majorHAnsi" w:hAnsiTheme="majorHAnsi" w:cstheme="majorHAnsi"/>
        </w:rPr>
      </w:pPr>
      <w:r w:rsidRPr="00E04F1C">
        <w:rPr>
          <w:rFonts w:asciiTheme="majorHAnsi" w:hAnsiTheme="majorHAnsi" w:cstheme="majorHAnsi"/>
        </w:rPr>
        <w:t xml:space="preserve">Partnered with an installation company to install ergonomic equipment around the UK as part of a standard delivery run (to reduce unnecessary journeys). </w:t>
      </w:r>
    </w:p>
    <w:p w14:paraId="35DAADDE" w14:textId="77777777" w:rsidR="007511F5" w:rsidRPr="00E04F1C" w:rsidRDefault="007511F5" w:rsidP="007511F5">
      <w:pPr>
        <w:pStyle w:val="ListBullet"/>
        <w:numPr>
          <w:ilvl w:val="0"/>
          <w:numId w:val="0"/>
        </w:numPr>
        <w:rPr>
          <w:rFonts w:asciiTheme="majorHAnsi" w:hAnsiTheme="majorHAnsi" w:cstheme="majorHAnsi"/>
        </w:rPr>
      </w:pPr>
    </w:p>
    <w:p w14:paraId="4E0D1EEE" w14:textId="204E6719" w:rsidR="007511F5" w:rsidRPr="00E04F1C" w:rsidRDefault="007511F5" w:rsidP="007511F5">
      <w:pPr>
        <w:pStyle w:val="Heading2"/>
        <w:rPr>
          <w:rFonts w:cstheme="majorHAnsi"/>
        </w:rPr>
      </w:pPr>
      <w:r w:rsidRPr="00E04F1C">
        <w:rPr>
          <w:rFonts w:cstheme="majorHAnsi"/>
        </w:rPr>
        <w:t>4. Future Carbon Reduction Initiatives</w:t>
      </w:r>
    </w:p>
    <w:p w14:paraId="012EAC86" w14:textId="3FFC40DF" w:rsidR="007511F5" w:rsidRPr="00E04F1C" w:rsidRDefault="007511F5" w:rsidP="007511F5">
      <w:pPr>
        <w:pStyle w:val="ListBullet"/>
        <w:rPr>
          <w:rFonts w:asciiTheme="majorHAnsi" w:hAnsiTheme="majorHAnsi" w:cstheme="majorHAnsi"/>
        </w:rPr>
      </w:pPr>
      <w:r w:rsidRPr="00E04F1C">
        <w:rPr>
          <w:rFonts w:asciiTheme="majorHAnsi" w:hAnsiTheme="majorHAnsi" w:cstheme="majorHAnsi"/>
        </w:rPr>
        <w:t>Plan to transition to an electric van when our current diesel vehicle is due for renewal.</w:t>
      </w:r>
      <w:r w:rsidR="00D1196D" w:rsidRPr="00E04F1C">
        <w:rPr>
          <w:rFonts w:asciiTheme="majorHAnsi" w:hAnsiTheme="majorHAnsi" w:cstheme="majorHAnsi"/>
        </w:rPr>
        <w:t xml:space="preserve">  Our existing van was purchased in </w:t>
      </w:r>
      <w:proofErr w:type="gramStart"/>
      <w:r w:rsidR="00D1196D" w:rsidRPr="00E04F1C">
        <w:rPr>
          <w:rFonts w:asciiTheme="majorHAnsi" w:hAnsiTheme="majorHAnsi" w:cstheme="majorHAnsi"/>
        </w:rPr>
        <w:t>2021,</w:t>
      </w:r>
      <w:proofErr w:type="gramEnd"/>
      <w:r w:rsidR="00D1196D" w:rsidRPr="00E04F1C">
        <w:rPr>
          <w:rFonts w:asciiTheme="majorHAnsi" w:hAnsiTheme="majorHAnsi" w:cstheme="majorHAnsi"/>
        </w:rPr>
        <w:t xml:space="preserve"> at the time electric vans did not have sufficient range for the journeys we were regularly doing.  </w:t>
      </w:r>
    </w:p>
    <w:p w14:paraId="08A0377A" w14:textId="4DD9DEC9" w:rsidR="007511F5" w:rsidRPr="00E04F1C" w:rsidRDefault="007511F5" w:rsidP="007511F5">
      <w:pPr>
        <w:pStyle w:val="ListBullet"/>
        <w:rPr>
          <w:rFonts w:asciiTheme="majorHAnsi" w:hAnsiTheme="majorHAnsi" w:cstheme="majorHAnsi"/>
        </w:rPr>
      </w:pPr>
      <w:r w:rsidRPr="00E04F1C">
        <w:rPr>
          <w:rFonts w:asciiTheme="majorHAnsi" w:hAnsiTheme="majorHAnsi" w:cstheme="majorHAnsi"/>
        </w:rPr>
        <w:t xml:space="preserve">Expand the use of heated bodywarmers for members of staff to reduce </w:t>
      </w:r>
      <w:proofErr w:type="gramStart"/>
      <w:r w:rsidRPr="00E04F1C">
        <w:rPr>
          <w:rFonts w:asciiTheme="majorHAnsi" w:hAnsiTheme="majorHAnsi" w:cstheme="majorHAnsi"/>
        </w:rPr>
        <w:t>requirement</w:t>
      </w:r>
      <w:proofErr w:type="gramEnd"/>
      <w:r w:rsidRPr="00E04F1C">
        <w:rPr>
          <w:rFonts w:asciiTheme="majorHAnsi" w:hAnsiTheme="majorHAnsi" w:cstheme="majorHAnsi"/>
        </w:rPr>
        <w:t xml:space="preserve"> for use of electric heaters in the office during the winter months</w:t>
      </w:r>
    </w:p>
    <w:p w14:paraId="5EDA39A3" w14:textId="0942968D" w:rsidR="007511F5" w:rsidRPr="00E04F1C" w:rsidRDefault="007511F5" w:rsidP="007511F5">
      <w:pPr>
        <w:pStyle w:val="ListBullet"/>
        <w:rPr>
          <w:rFonts w:asciiTheme="majorHAnsi" w:hAnsiTheme="majorHAnsi" w:cstheme="majorHAnsi"/>
        </w:rPr>
      </w:pPr>
      <w:r w:rsidRPr="00E04F1C">
        <w:rPr>
          <w:rFonts w:asciiTheme="majorHAnsi" w:hAnsiTheme="majorHAnsi" w:cstheme="majorHAnsi"/>
        </w:rPr>
        <w:t xml:space="preserve">Promote our recycling service to all our customers to encourage </w:t>
      </w:r>
      <w:r w:rsidR="00D1196D" w:rsidRPr="00E04F1C">
        <w:rPr>
          <w:rFonts w:asciiTheme="majorHAnsi" w:hAnsiTheme="majorHAnsi" w:cstheme="majorHAnsi"/>
        </w:rPr>
        <w:t xml:space="preserve">them to use </w:t>
      </w:r>
      <w:proofErr w:type="gramStart"/>
      <w:r w:rsidR="00D1196D" w:rsidRPr="00E04F1C">
        <w:rPr>
          <w:rFonts w:asciiTheme="majorHAnsi" w:hAnsiTheme="majorHAnsi" w:cstheme="majorHAnsi"/>
        </w:rPr>
        <w:t>service</w:t>
      </w:r>
      <w:proofErr w:type="gramEnd"/>
      <w:r w:rsidR="00D1196D" w:rsidRPr="00E04F1C">
        <w:rPr>
          <w:rFonts w:asciiTheme="majorHAnsi" w:hAnsiTheme="majorHAnsi" w:cstheme="majorHAnsi"/>
        </w:rPr>
        <w:t xml:space="preserve"> to achieve their net zero emission goals. </w:t>
      </w:r>
    </w:p>
    <w:p w14:paraId="6A23D30D" w14:textId="032B4A34" w:rsidR="00654F00" w:rsidRPr="00E04F1C" w:rsidRDefault="00654F00" w:rsidP="007511F5">
      <w:pPr>
        <w:pStyle w:val="ListBullet"/>
        <w:rPr>
          <w:rFonts w:asciiTheme="majorHAnsi" w:hAnsiTheme="majorHAnsi" w:cstheme="majorHAnsi"/>
        </w:rPr>
      </w:pPr>
      <w:r w:rsidRPr="00E04F1C">
        <w:rPr>
          <w:rFonts w:asciiTheme="majorHAnsi" w:hAnsiTheme="majorHAnsi" w:cstheme="majorHAnsi"/>
        </w:rPr>
        <w:t xml:space="preserve">Work with our installation company to improve emissions for deliveries outside of </w:t>
      </w:r>
      <w:proofErr w:type="gramStart"/>
      <w:r w:rsidRPr="00E04F1C">
        <w:rPr>
          <w:rFonts w:asciiTheme="majorHAnsi" w:hAnsiTheme="majorHAnsi" w:cstheme="majorHAnsi"/>
        </w:rPr>
        <w:t>Sussex</w:t>
      </w:r>
      <w:proofErr w:type="gramEnd"/>
      <w:r w:rsidRPr="00E04F1C">
        <w:rPr>
          <w:rFonts w:asciiTheme="majorHAnsi" w:hAnsiTheme="majorHAnsi" w:cstheme="majorHAnsi"/>
        </w:rPr>
        <w:t xml:space="preserve"> area. </w:t>
      </w:r>
    </w:p>
    <w:p w14:paraId="1E1606BC" w14:textId="77777777" w:rsidR="007511F5" w:rsidRPr="00E04F1C" w:rsidRDefault="007511F5" w:rsidP="007511F5">
      <w:pPr>
        <w:pStyle w:val="ListBullet"/>
        <w:numPr>
          <w:ilvl w:val="0"/>
          <w:numId w:val="0"/>
        </w:numPr>
        <w:rPr>
          <w:rFonts w:asciiTheme="majorHAnsi" w:hAnsiTheme="majorHAnsi" w:cstheme="majorHAnsi"/>
        </w:rPr>
      </w:pPr>
    </w:p>
    <w:p w14:paraId="4D78B7A5" w14:textId="5FB8789C" w:rsidR="006C48AF" w:rsidRPr="00E04F1C" w:rsidRDefault="00D1196D">
      <w:pPr>
        <w:pStyle w:val="Heading2"/>
        <w:rPr>
          <w:rFonts w:cstheme="majorHAnsi"/>
        </w:rPr>
      </w:pPr>
      <w:r w:rsidRPr="00E04F1C">
        <w:rPr>
          <w:rFonts w:cstheme="majorHAnsi"/>
        </w:rPr>
        <w:t>5. Monitoring and Reporting</w:t>
      </w:r>
    </w:p>
    <w:p w14:paraId="2B2A2316" w14:textId="77777777" w:rsidR="006C48AF" w:rsidRPr="00E04F1C" w:rsidRDefault="00000000">
      <w:pPr>
        <w:rPr>
          <w:rFonts w:asciiTheme="majorHAnsi" w:hAnsiTheme="majorHAnsi" w:cstheme="majorHAnsi"/>
        </w:rPr>
      </w:pPr>
      <w:r w:rsidRPr="00E04F1C">
        <w:rPr>
          <w:rFonts w:asciiTheme="majorHAnsi" w:hAnsiTheme="majorHAnsi" w:cstheme="majorHAnsi"/>
        </w:rPr>
        <w:t>We will:</w:t>
      </w:r>
    </w:p>
    <w:p w14:paraId="0A90DD49" w14:textId="77777777" w:rsidR="006C48AF" w:rsidRPr="00E04F1C" w:rsidRDefault="00000000">
      <w:pPr>
        <w:pStyle w:val="ListBullet"/>
        <w:rPr>
          <w:rFonts w:asciiTheme="majorHAnsi" w:hAnsiTheme="majorHAnsi" w:cstheme="majorHAnsi"/>
        </w:rPr>
      </w:pPr>
      <w:r w:rsidRPr="00E04F1C">
        <w:rPr>
          <w:rFonts w:asciiTheme="majorHAnsi" w:hAnsiTheme="majorHAnsi" w:cstheme="majorHAnsi"/>
        </w:rPr>
        <w:t>Conduct annual reviews of our emissions.</w:t>
      </w:r>
    </w:p>
    <w:p w14:paraId="7285E846" w14:textId="567FE9A1" w:rsidR="006C48AF" w:rsidRPr="00E04F1C" w:rsidRDefault="00000000">
      <w:pPr>
        <w:pStyle w:val="ListBullet"/>
        <w:rPr>
          <w:rFonts w:asciiTheme="majorHAnsi" w:hAnsiTheme="majorHAnsi" w:cstheme="majorHAnsi"/>
        </w:rPr>
      </w:pPr>
      <w:r w:rsidRPr="00E04F1C">
        <w:rPr>
          <w:rFonts w:asciiTheme="majorHAnsi" w:hAnsiTheme="majorHAnsi" w:cstheme="majorHAnsi"/>
        </w:rPr>
        <w:t>Begin using the Clean Growth Calculator</w:t>
      </w:r>
      <w:r w:rsidR="00654F00" w:rsidRPr="00E04F1C">
        <w:rPr>
          <w:rFonts w:asciiTheme="majorHAnsi" w:hAnsiTheme="majorHAnsi" w:cstheme="majorHAnsi"/>
        </w:rPr>
        <w:t xml:space="preserve"> (by University of Brighton)</w:t>
      </w:r>
      <w:r w:rsidRPr="00E04F1C">
        <w:rPr>
          <w:rFonts w:asciiTheme="majorHAnsi" w:hAnsiTheme="majorHAnsi" w:cstheme="majorHAnsi"/>
        </w:rPr>
        <w:t xml:space="preserve"> by the end of 2025 to monitor our carbon footprint.</w:t>
      </w:r>
    </w:p>
    <w:p w14:paraId="0A56853F" w14:textId="2989E1ED" w:rsidR="00613952" w:rsidRPr="00613952" w:rsidRDefault="00000000" w:rsidP="00613952">
      <w:pPr>
        <w:pStyle w:val="ListBullet"/>
        <w:rPr>
          <w:rFonts w:asciiTheme="majorHAnsi" w:hAnsiTheme="majorHAnsi" w:cstheme="majorHAnsi"/>
        </w:rPr>
      </w:pPr>
      <w:r w:rsidRPr="00E04F1C">
        <w:rPr>
          <w:rFonts w:asciiTheme="majorHAnsi" w:hAnsiTheme="majorHAnsi" w:cstheme="majorHAnsi"/>
        </w:rPr>
        <w:t>Publish an updated Carbon Reduction Plan annually on our website</w:t>
      </w:r>
    </w:p>
    <w:p w14:paraId="4AE0D50D" w14:textId="6CDEA9AC" w:rsidR="006C48AF" w:rsidRPr="00E04F1C" w:rsidRDefault="00613952">
      <w:pPr>
        <w:pStyle w:val="Heading2"/>
        <w:rPr>
          <w:rFonts w:cstheme="majorHAnsi"/>
        </w:rPr>
      </w:pPr>
      <w:r>
        <w:rPr>
          <w:rFonts w:cstheme="majorHAnsi"/>
        </w:rPr>
        <w:t>6</w:t>
      </w:r>
      <w:r w:rsidRPr="00E04F1C">
        <w:rPr>
          <w:rFonts w:cstheme="majorHAnsi"/>
        </w:rPr>
        <w:t>. Declaration and Approval</w:t>
      </w:r>
    </w:p>
    <w:p w14:paraId="2E5A37AE" w14:textId="77777777" w:rsidR="006C48AF" w:rsidRPr="00E04F1C" w:rsidRDefault="00000000">
      <w:pPr>
        <w:rPr>
          <w:rFonts w:asciiTheme="majorHAnsi" w:hAnsiTheme="majorHAnsi" w:cstheme="majorHAnsi"/>
        </w:rPr>
      </w:pPr>
      <w:r w:rsidRPr="00E04F1C">
        <w:rPr>
          <w:rFonts w:asciiTheme="majorHAnsi" w:hAnsiTheme="majorHAnsi" w:cstheme="majorHAnsi"/>
        </w:rPr>
        <w:t>This Carbon Reduction Plan has been approved by:</w:t>
      </w:r>
    </w:p>
    <w:p w14:paraId="5616CD86" w14:textId="77777777" w:rsidR="006C48AF" w:rsidRPr="00E04F1C" w:rsidRDefault="00000000">
      <w:pPr>
        <w:rPr>
          <w:rFonts w:asciiTheme="majorHAnsi" w:hAnsiTheme="majorHAnsi" w:cstheme="majorHAnsi"/>
        </w:rPr>
      </w:pPr>
      <w:r w:rsidRPr="00E04F1C">
        <w:rPr>
          <w:rFonts w:asciiTheme="majorHAnsi" w:hAnsiTheme="majorHAnsi" w:cstheme="majorHAnsi"/>
        </w:rPr>
        <w:t>Jo Blood</w:t>
      </w:r>
      <w:r w:rsidRPr="00E04F1C">
        <w:rPr>
          <w:rFonts w:asciiTheme="majorHAnsi" w:hAnsiTheme="majorHAnsi" w:cstheme="majorHAnsi"/>
        </w:rPr>
        <w:br/>
        <w:t>Director, Posture People</w:t>
      </w:r>
    </w:p>
    <w:p w14:paraId="43D77A2D" w14:textId="2D80D8F6" w:rsidR="006C48AF" w:rsidRPr="00E04F1C" w:rsidRDefault="00613952">
      <w:pPr>
        <w:pStyle w:val="Heading2"/>
        <w:rPr>
          <w:rFonts w:cstheme="majorHAnsi"/>
        </w:rPr>
      </w:pPr>
      <w:r>
        <w:rPr>
          <w:rFonts w:cstheme="majorHAnsi"/>
        </w:rPr>
        <w:t>7</w:t>
      </w:r>
      <w:r w:rsidRPr="00E04F1C">
        <w:rPr>
          <w:rFonts w:cstheme="majorHAnsi"/>
        </w:rPr>
        <w:t>. Accreditations</w:t>
      </w:r>
    </w:p>
    <w:p w14:paraId="3C76EAC9" w14:textId="77777777" w:rsidR="006C48AF" w:rsidRPr="00E04F1C" w:rsidRDefault="00000000">
      <w:pPr>
        <w:rPr>
          <w:rFonts w:asciiTheme="majorHAnsi" w:hAnsiTheme="majorHAnsi" w:cstheme="majorHAnsi"/>
        </w:rPr>
      </w:pPr>
      <w:r w:rsidRPr="00E04F1C">
        <w:rPr>
          <w:rFonts w:asciiTheme="majorHAnsi" w:hAnsiTheme="majorHAnsi" w:cstheme="majorHAnsi"/>
        </w:rPr>
        <w:t>We do not currently hold environmental accreditations but will investigate suitable schemes during 2025 to support and formalise our sustainability efforts.</w:t>
      </w:r>
    </w:p>
    <w:p w14:paraId="391A0413" w14:textId="4FED6D31" w:rsidR="006C48AF" w:rsidRPr="00E04F1C" w:rsidRDefault="00000000">
      <w:pPr>
        <w:rPr>
          <w:rFonts w:asciiTheme="majorHAnsi" w:hAnsiTheme="majorHAnsi" w:cstheme="majorHAnsi"/>
        </w:rPr>
      </w:pPr>
      <w:r w:rsidRPr="00E04F1C">
        <w:rPr>
          <w:rFonts w:asciiTheme="majorHAnsi" w:hAnsiTheme="majorHAnsi" w:cstheme="majorHAnsi"/>
        </w:rPr>
        <w:br/>
      </w:r>
    </w:p>
    <w:sectPr w:rsidR="006C48AF" w:rsidRPr="00E04F1C" w:rsidSect="00034616">
      <w:foot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25296" w14:textId="77777777" w:rsidR="004C3441" w:rsidRDefault="004C3441" w:rsidP="00AC7235">
      <w:pPr>
        <w:spacing w:after="0" w:line="240" w:lineRule="auto"/>
      </w:pPr>
      <w:r>
        <w:separator/>
      </w:r>
    </w:p>
  </w:endnote>
  <w:endnote w:type="continuationSeparator" w:id="0">
    <w:p w14:paraId="01A142B9" w14:textId="77777777" w:rsidR="004C3441" w:rsidRDefault="004C3441" w:rsidP="00AC7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FA585" w14:textId="0A56406B" w:rsidR="00AC7235" w:rsidRPr="00F1546A" w:rsidRDefault="00A92397">
    <w:pPr>
      <w:pStyle w:val="Footer"/>
      <w:rPr>
        <w:rFonts w:asciiTheme="majorHAnsi" w:hAnsiTheme="majorHAnsi" w:cstheme="majorHAnsi"/>
        <w:sz w:val="16"/>
        <w:szCs w:val="16"/>
      </w:rPr>
    </w:pPr>
    <w:r w:rsidRPr="00F1546A">
      <w:rPr>
        <w:rFonts w:asciiTheme="majorHAnsi" w:hAnsiTheme="majorHAnsi" w:cstheme="majorHAnsi"/>
        <w:sz w:val="16"/>
        <w:szCs w:val="16"/>
      </w:rPr>
      <w:t>Iso/policies/carbon reduction plan</w:t>
    </w:r>
    <w:r w:rsidRPr="00F1546A">
      <w:rPr>
        <w:rFonts w:asciiTheme="majorHAnsi" w:hAnsiTheme="majorHAnsi" w:cstheme="majorHAnsi"/>
        <w:sz w:val="16"/>
        <w:szCs w:val="16"/>
      </w:rPr>
      <w:ptab w:relativeTo="margin" w:alignment="center" w:leader="none"/>
    </w:r>
    <w:r w:rsidRPr="00F1546A">
      <w:rPr>
        <w:rFonts w:asciiTheme="majorHAnsi" w:hAnsiTheme="majorHAnsi" w:cstheme="majorHAnsi"/>
        <w:sz w:val="16"/>
        <w:szCs w:val="16"/>
      </w:rPr>
      <w:t>version 1</w:t>
    </w:r>
    <w:r w:rsidRPr="00F1546A">
      <w:rPr>
        <w:rFonts w:asciiTheme="majorHAnsi" w:hAnsiTheme="majorHAnsi" w:cstheme="majorHAnsi"/>
        <w:sz w:val="16"/>
        <w:szCs w:val="16"/>
      </w:rPr>
      <w:ptab w:relativeTo="margin" w:alignment="right" w:leader="none"/>
    </w:r>
    <w:r w:rsidRPr="00F1546A">
      <w:rPr>
        <w:rFonts w:asciiTheme="majorHAnsi" w:hAnsiTheme="majorHAnsi" w:cstheme="majorHAnsi"/>
        <w:sz w:val="16"/>
        <w:szCs w:val="16"/>
      </w:rPr>
      <w:t>1 July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B742C" w14:textId="77777777" w:rsidR="004C3441" w:rsidRDefault="004C3441" w:rsidP="00AC7235">
      <w:pPr>
        <w:spacing w:after="0" w:line="240" w:lineRule="auto"/>
      </w:pPr>
      <w:r>
        <w:separator/>
      </w:r>
    </w:p>
  </w:footnote>
  <w:footnote w:type="continuationSeparator" w:id="0">
    <w:p w14:paraId="15B49BBB" w14:textId="77777777" w:rsidR="004C3441" w:rsidRDefault="004C3441" w:rsidP="00AC72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33397857">
    <w:abstractNumId w:val="8"/>
  </w:num>
  <w:num w:numId="2" w16cid:durableId="1382900424">
    <w:abstractNumId w:val="6"/>
  </w:num>
  <w:num w:numId="3" w16cid:durableId="1130825890">
    <w:abstractNumId w:val="5"/>
  </w:num>
  <w:num w:numId="4" w16cid:durableId="995959725">
    <w:abstractNumId w:val="4"/>
  </w:num>
  <w:num w:numId="5" w16cid:durableId="933438897">
    <w:abstractNumId w:val="7"/>
  </w:num>
  <w:num w:numId="6" w16cid:durableId="223177361">
    <w:abstractNumId w:val="3"/>
  </w:num>
  <w:num w:numId="7" w16cid:durableId="316421281">
    <w:abstractNumId w:val="2"/>
  </w:num>
  <w:num w:numId="8" w16cid:durableId="2004812901">
    <w:abstractNumId w:val="1"/>
  </w:num>
  <w:num w:numId="9" w16cid:durableId="1520194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1158D"/>
    <w:rsid w:val="00326F90"/>
    <w:rsid w:val="004C3441"/>
    <w:rsid w:val="00613952"/>
    <w:rsid w:val="00654F00"/>
    <w:rsid w:val="006C48AF"/>
    <w:rsid w:val="007511F5"/>
    <w:rsid w:val="008C695F"/>
    <w:rsid w:val="009055FF"/>
    <w:rsid w:val="00A92397"/>
    <w:rsid w:val="00AA1D8D"/>
    <w:rsid w:val="00AC7235"/>
    <w:rsid w:val="00B47730"/>
    <w:rsid w:val="00BF6604"/>
    <w:rsid w:val="00CB0664"/>
    <w:rsid w:val="00CB7A19"/>
    <w:rsid w:val="00CF474F"/>
    <w:rsid w:val="00D1196D"/>
    <w:rsid w:val="00D61F3B"/>
    <w:rsid w:val="00E04F1C"/>
    <w:rsid w:val="00EB0441"/>
    <w:rsid w:val="00F017EB"/>
    <w:rsid w:val="00F1546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54CE82A"/>
  <w14:defaultImageDpi w14:val="300"/>
  <w15:docId w15:val="{856B12FE-47D7-4AB6-AE83-C4FE01C87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3750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 Blood</cp:lastModifiedBy>
  <cp:revision>7</cp:revision>
  <dcterms:created xsi:type="dcterms:W3CDTF">2025-07-15T14:53:00Z</dcterms:created>
  <dcterms:modified xsi:type="dcterms:W3CDTF">2025-07-17T13:33:00Z</dcterms:modified>
  <cp:category/>
</cp:coreProperties>
</file>